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16" w:rsidRDefault="009E26D2">
      <w:pPr>
        <w:jc w:val="center"/>
        <w:rPr>
          <w:b/>
          <w:bCs/>
        </w:rPr>
      </w:pPr>
      <w:r>
        <w:rPr>
          <w:b/>
          <w:bCs/>
        </w:rPr>
        <w:t>OKUL KURALLARI</w:t>
      </w:r>
    </w:p>
    <w:p w:rsidR="00A17C16" w:rsidRDefault="009E26D2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Pınarbaşı Mesleki ve Teknik Anadolu Lisesi olarak sahip olduğumuz misyon ve vizyonumuzun gerçekleşebilmesi,</w:t>
      </w:r>
      <w:r w:rsidR="005049B6">
        <w:rPr>
          <w:sz w:val="24"/>
          <w:szCs w:val="24"/>
        </w:rPr>
        <w:t xml:space="preserve"> </w:t>
      </w:r>
      <w:r>
        <w:rPr>
          <w:sz w:val="24"/>
          <w:szCs w:val="24"/>
        </w:rPr>
        <w:t>okul başarımızın</w:t>
      </w:r>
      <w:r w:rsidR="005049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arttırılabilmesi, kurum kültürünün sağlanabilmesi ve en </w:t>
      </w:r>
      <w:r>
        <w:rPr>
          <w:sz w:val="24"/>
          <w:szCs w:val="24"/>
        </w:rPr>
        <w:t>önemlisi de</w:t>
      </w:r>
      <w:r>
        <w:rPr>
          <w:sz w:val="24"/>
          <w:szCs w:val="24"/>
        </w:rPr>
        <w:t xml:space="preserve"> okula aidiyet duygusunun olu</w:t>
      </w:r>
      <w:r>
        <w:rPr>
          <w:sz w:val="24"/>
          <w:szCs w:val="24"/>
        </w:rPr>
        <w:t>ş</w:t>
      </w:r>
      <w:r>
        <w:rPr>
          <w:sz w:val="24"/>
          <w:szCs w:val="24"/>
        </w:rPr>
        <w:t>abilmesi için</w:t>
      </w:r>
      <w:r w:rsidR="005049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okul </w:t>
      </w:r>
      <w:r>
        <w:rPr>
          <w:sz w:val="24"/>
          <w:szCs w:val="24"/>
        </w:rPr>
        <w:t>kuralları</w:t>
      </w:r>
      <w:r>
        <w:rPr>
          <w:sz w:val="24"/>
          <w:szCs w:val="24"/>
        </w:rPr>
        <w:t>mız</w:t>
      </w:r>
      <w:r>
        <w:rPr>
          <w:sz w:val="24"/>
          <w:szCs w:val="24"/>
        </w:rPr>
        <w:t xml:space="preserve"> oluşturulmuş</w:t>
      </w:r>
      <w:r>
        <w:rPr>
          <w:sz w:val="24"/>
          <w:szCs w:val="24"/>
        </w:rPr>
        <w:t>, var olan kurallar ise hatırlatmak amacıyla listeye eklenmiştir.</w:t>
      </w:r>
    </w:p>
    <w:p w:rsidR="00A17C16" w:rsidRDefault="009E26D2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elirle</w:t>
      </w:r>
      <w:r>
        <w:rPr>
          <w:sz w:val="24"/>
          <w:szCs w:val="24"/>
        </w:rPr>
        <w:t>nen</w:t>
      </w:r>
      <w:r>
        <w:rPr>
          <w:sz w:val="24"/>
          <w:szCs w:val="24"/>
        </w:rPr>
        <w:t xml:space="preserve"> kurallar genel hatlarıyla </w:t>
      </w:r>
      <w:r>
        <w:rPr>
          <w:sz w:val="24"/>
          <w:szCs w:val="24"/>
        </w:rPr>
        <w:t>ş</w:t>
      </w:r>
      <w:r>
        <w:rPr>
          <w:sz w:val="24"/>
          <w:szCs w:val="24"/>
        </w:rPr>
        <w:t>unlardır</w:t>
      </w:r>
      <w:r>
        <w:rPr>
          <w:sz w:val="24"/>
          <w:szCs w:val="24"/>
        </w:rPr>
        <w:t>:</w:t>
      </w:r>
    </w:p>
    <w:p w:rsidR="00A17C16" w:rsidRDefault="009E26D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9., </w:t>
      </w:r>
      <w:r>
        <w:rPr>
          <w:sz w:val="24"/>
          <w:szCs w:val="24"/>
        </w:rPr>
        <w:t>10.,11.</w:t>
      </w:r>
      <w:r>
        <w:rPr>
          <w:sz w:val="24"/>
          <w:szCs w:val="24"/>
        </w:rPr>
        <w:t xml:space="preserve"> ve</w:t>
      </w:r>
      <w:r>
        <w:rPr>
          <w:sz w:val="24"/>
          <w:szCs w:val="24"/>
        </w:rPr>
        <w:t xml:space="preserve"> 12.sınıf </w:t>
      </w:r>
      <w:r>
        <w:rPr>
          <w:sz w:val="24"/>
          <w:szCs w:val="24"/>
        </w:rPr>
        <w:t>öğrencilerimiz için t</w:t>
      </w:r>
      <w:r>
        <w:rPr>
          <w:sz w:val="24"/>
          <w:szCs w:val="24"/>
        </w:rPr>
        <w:t xml:space="preserve">üm yıl boyunca özürsüz 10 gün , özürlü 20 gün olmak üzere toplam 30 gün </w:t>
      </w:r>
      <w:r>
        <w:rPr>
          <w:sz w:val="24"/>
          <w:szCs w:val="24"/>
        </w:rPr>
        <w:t>devamsızlık yap</w:t>
      </w:r>
      <w:r>
        <w:rPr>
          <w:sz w:val="24"/>
          <w:szCs w:val="24"/>
        </w:rPr>
        <w:t>abilir</w:t>
      </w:r>
      <w:r>
        <w:rPr>
          <w:sz w:val="24"/>
          <w:szCs w:val="24"/>
        </w:rPr>
        <w:t>.Gün içinde bir ders saati bile derse girilmez ise yarım gün devamsızlık olarak e</w:t>
      </w:r>
      <w:r>
        <w:rPr>
          <w:sz w:val="24"/>
          <w:szCs w:val="24"/>
        </w:rPr>
        <w:t>-</w:t>
      </w:r>
      <w:r>
        <w:rPr>
          <w:sz w:val="24"/>
          <w:szCs w:val="24"/>
        </w:rPr>
        <w:t>okula işlenecektir.</w:t>
      </w:r>
    </w:p>
    <w:p w:rsidR="00A17C16" w:rsidRDefault="009E26D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Veli izin dilekçelerinin ve raporların en fazla 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gün içinde ilgili müdür yardımcılarına teslim edilmesi gerek</w:t>
      </w:r>
      <w:r>
        <w:rPr>
          <w:sz w:val="24"/>
          <w:szCs w:val="24"/>
        </w:rPr>
        <w:t>mektedir</w:t>
      </w:r>
      <w:r>
        <w:rPr>
          <w:sz w:val="24"/>
          <w:szCs w:val="24"/>
        </w:rPr>
        <w:t>.</w:t>
      </w:r>
    </w:p>
    <w:p w:rsidR="00A17C16" w:rsidRDefault="009E26D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Bayrak törenl</w:t>
      </w:r>
      <w:r>
        <w:rPr>
          <w:sz w:val="24"/>
          <w:szCs w:val="24"/>
        </w:rPr>
        <w:t>erinde tüm öğrencilerimizin katılımı zorunludur.</w:t>
      </w:r>
    </w:p>
    <w:p w:rsidR="00A17C16" w:rsidRDefault="009E26D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Okulumuzun kıyaf</w:t>
      </w:r>
      <w:r w:rsidR="00CF6DE1">
        <w:rPr>
          <w:sz w:val="24"/>
          <w:szCs w:val="24"/>
        </w:rPr>
        <w:t>eti; siyah dar olmayan pantolon</w:t>
      </w:r>
      <w:r>
        <w:rPr>
          <w:sz w:val="24"/>
          <w:szCs w:val="24"/>
        </w:rPr>
        <w:t>,</w:t>
      </w:r>
      <w:r w:rsidR="00CF6D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beyaz </w:t>
      </w:r>
      <w:r>
        <w:rPr>
          <w:sz w:val="24"/>
          <w:szCs w:val="24"/>
        </w:rPr>
        <w:t>yakalı tişört</w:t>
      </w:r>
      <w:r>
        <w:rPr>
          <w:sz w:val="24"/>
          <w:szCs w:val="24"/>
        </w:rPr>
        <w:t>,</w:t>
      </w:r>
      <w:r w:rsidR="00CF6D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siyah ve üzerinde desen olmayan </w:t>
      </w:r>
      <w:r>
        <w:rPr>
          <w:sz w:val="24"/>
          <w:szCs w:val="24"/>
        </w:rPr>
        <w:t>sweat ya da hırka</w:t>
      </w:r>
      <w:r>
        <w:rPr>
          <w:sz w:val="24"/>
          <w:szCs w:val="24"/>
        </w:rPr>
        <w:t xml:space="preserve"> şekli</w:t>
      </w:r>
      <w:r>
        <w:rPr>
          <w:sz w:val="24"/>
          <w:szCs w:val="24"/>
        </w:rPr>
        <w:t>ndedir</w:t>
      </w:r>
      <w:r>
        <w:rPr>
          <w:sz w:val="24"/>
          <w:szCs w:val="24"/>
        </w:rPr>
        <w:t>.</w:t>
      </w:r>
    </w:p>
    <w:p w:rsidR="00A17C16" w:rsidRDefault="009E26D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Sabah ilk ders saati beden eğitimi dersi olsa dahi okula gelirken belirlene</w:t>
      </w:r>
      <w:r>
        <w:rPr>
          <w:sz w:val="24"/>
          <w:szCs w:val="24"/>
        </w:rPr>
        <w:t>n okul kıyafetimizle gelinecektir.</w:t>
      </w:r>
    </w:p>
    <w:p w:rsidR="00A17C16" w:rsidRDefault="009E26D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Okul eğitim yuvasıdır.</w:t>
      </w:r>
      <w:r w:rsidR="00CF6DE1">
        <w:rPr>
          <w:sz w:val="24"/>
          <w:szCs w:val="24"/>
        </w:rPr>
        <w:t xml:space="preserve"> </w:t>
      </w:r>
      <w:r>
        <w:rPr>
          <w:sz w:val="24"/>
          <w:szCs w:val="24"/>
        </w:rPr>
        <w:t>Sizlerin okula Pınarbaşı Mesleki ve Teknik Anadolu Lisesi öğrencisine yakışır bir biçimde gelmenizi bekliyoruz.</w:t>
      </w:r>
      <w:r w:rsidR="00CF6DE1">
        <w:rPr>
          <w:sz w:val="24"/>
          <w:szCs w:val="24"/>
        </w:rPr>
        <w:t xml:space="preserve"> </w:t>
      </w:r>
      <w:r>
        <w:rPr>
          <w:sz w:val="24"/>
          <w:szCs w:val="24"/>
        </w:rPr>
        <w:t>Bu bağlamda saçların temiz,</w:t>
      </w:r>
      <w:r w:rsidR="00CF6D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taranmış ve derli toplu </w:t>
      </w:r>
      <w:r w:rsidR="00CF6DE1">
        <w:rPr>
          <w:sz w:val="24"/>
          <w:szCs w:val="24"/>
        </w:rPr>
        <w:t xml:space="preserve">ve </w:t>
      </w:r>
      <w:r>
        <w:rPr>
          <w:sz w:val="24"/>
          <w:szCs w:val="24"/>
        </w:rPr>
        <w:t>boyasız olması,</w:t>
      </w:r>
      <w:r w:rsidR="00CF6DE1">
        <w:rPr>
          <w:sz w:val="24"/>
          <w:szCs w:val="24"/>
        </w:rPr>
        <w:t xml:space="preserve"> </w:t>
      </w:r>
      <w:r>
        <w:rPr>
          <w:sz w:val="24"/>
          <w:szCs w:val="24"/>
        </w:rPr>
        <w:t>yüzünüzde makyaj unsur</w:t>
      </w:r>
      <w:r>
        <w:rPr>
          <w:sz w:val="24"/>
          <w:szCs w:val="24"/>
        </w:rPr>
        <w:t>larının olmaması gerekmektedir.</w:t>
      </w:r>
    </w:p>
    <w:p w:rsidR="00A17C16" w:rsidRDefault="00CF6DE1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Sevgili öğrencilerimiz</w:t>
      </w:r>
      <w:r w:rsidR="009E26D2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9E26D2">
        <w:rPr>
          <w:sz w:val="24"/>
          <w:szCs w:val="24"/>
        </w:rPr>
        <w:t>biliyorsunuz ki evinizden daha çok okulda vakit geçireceksiniz.</w:t>
      </w:r>
      <w:r>
        <w:rPr>
          <w:sz w:val="24"/>
          <w:szCs w:val="24"/>
        </w:rPr>
        <w:t xml:space="preserve"> </w:t>
      </w:r>
      <w:r w:rsidR="009E26D2">
        <w:rPr>
          <w:sz w:val="24"/>
          <w:szCs w:val="24"/>
        </w:rPr>
        <w:t>Okulumuz hepimizin yuvasıdır.</w:t>
      </w:r>
      <w:r>
        <w:rPr>
          <w:sz w:val="24"/>
          <w:szCs w:val="24"/>
        </w:rPr>
        <w:t xml:space="preserve"> </w:t>
      </w:r>
      <w:r w:rsidR="009E26D2">
        <w:rPr>
          <w:sz w:val="24"/>
          <w:szCs w:val="24"/>
        </w:rPr>
        <w:t>Bundan dolayı evimizi nasıl koruyup temiz tutuyorsak aynı özeni okulumuzda da göstereceğiz.</w:t>
      </w:r>
      <w:r>
        <w:rPr>
          <w:sz w:val="24"/>
          <w:szCs w:val="24"/>
        </w:rPr>
        <w:t xml:space="preserve"> </w:t>
      </w:r>
      <w:r w:rsidR="009E26D2">
        <w:rPr>
          <w:sz w:val="24"/>
          <w:szCs w:val="24"/>
        </w:rPr>
        <w:t>Size emanet edile</w:t>
      </w:r>
      <w:r w:rsidR="009E26D2">
        <w:rPr>
          <w:sz w:val="24"/>
          <w:szCs w:val="24"/>
        </w:rPr>
        <w:t>n okul eşyalarını korumak ve temiz kullanmak en temel vazifelerinizden biridir.</w:t>
      </w:r>
    </w:p>
    <w:p w:rsidR="00A17C16" w:rsidRDefault="009E26D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Kalorifer peteklerinin arasını çöp kutusu olarak kullanmayınız.</w:t>
      </w:r>
      <w:r w:rsidR="00CF6DE1">
        <w:rPr>
          <w:sz w:val="24"/>
          <w:szCs w:val="24"/>
        </w:rPr>
        <w:t xml:space="preserve"> </w:t>
      </w:r>
      <w:r>
        <w:rPr>
          <w:sz w:val="24"/>
          <w:szCs w:val="24"/>
        </w:rPr>
        <w:t>Bu durum çirkin bir görüntü oluşturmakla birlikte sizin sağlığınızı da tehlikeye atmaktadır.</w:t>
      </w:r>
      <w:r w:rsidR="00CF6DE1">
        <w:rPr>
          <w:sz w:val="24"/>
          <w:szCs w:val="24"/>
        </w:rPr>
        <w:t xml:space="preserve"> </w:t>
      </w:r>
      <w:r>
        <w:rPr>
          <w:sz w:val="24"/>
          <w:szCs w:val="24"/>
        </w:rPr>
        <w:t>Ayrıca duvarların üze</w:t>
      </w:r>
      <w:r>
        <w:rPr>
          <w:sz w:val="24"/>
          <w:szCs w:val="24"/>
        </w:rPr>
        <w:t>rinde gördüğümüz ayak izleri ve yazılar,</w:t>
      </w:r>
      <w:r w:rsidR="005049B6">
        <w:rPr>
          <w:sz w:val="24"/>
          <w:szCs w:val="24"/>
        </w:rPr>
        <w:t xml:space="preserve"> </w:t>
      </w:r>
      <w:r>
        <w:rPr>
          <w:sz w:val="24"/>
          <w:szCs w:val="24"/>
        </w:rPr>
        <w:t>tuvaletlerin bazı eşyalarının kırılması,</w:t>
      </w:r>
      <w:r w:rsidR="005049B6">
        <w:rPr>
          <w:sz w:val="24"/>
          <w:szCs w:val="24"/>
        </w:rPr>
        <w:t xml:space="preserve"> </w:t>
      </w:r>
      <w:r>
        <w:rPr>
          <w:sz w:val="24"/>
          <w:szCs w:val="24"/>
        </w:rPr>
        <w:t>giderlerin içerisine bilinçli olarak tıkanmaya sebep olan maddelerin atılması,</w:t>
      </w:r>
      <w:r w:rsidR="00054262">
        <w:rPr>
          <w:sz w:val="24"/>
          <w:szCs w:val="24"/>
        </w:rPr>
        <w:t xml:space="preserve"> </w:t>
      </w:r>
      <w:r>
        <w:rPr>
          <w:sz w:val="24"/>
          <w:szCs w:val="24"/>
        </w:rPr>
        <w:t>sıraların üstünün karalanması gibi davranışlar medeni toplumların bireylerine yakışmadığı gibi Tür</w:t>
      </w:r>
      <w:r>
        <w:rPr>
          <w:sz w:val="24"/>
          <w:szCs w:val="24"/>
        </w:rPr>
        <w:t>k Milletinin örf ve adetlerine de ters düşmektedir.</w:t>
      </w:r>
    </w:p>
    <w:p w:rsidR="00A17C16" w:rsidRDefault="009E26D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Kantinden alınan yiyeceklerin yukarı katlara ve sınıflara çıkarılmaması gerekmektedir.</w:t>
      </w:r>
      <w:r w:rsidR="00CF6DE1">
        <w:rPr>
          <w:sz w:val="24"/>
          <w:szCs w:val="24"/>
        </w:rPr>
        <w:t xml:space="preserve"> </w:t>
      </w:r>
      <w:r>
        <w:rPr>
          <w:sz w:val="24"/>
          <w:szCs w:val="24"/>
        </w:rPr>
        <w:t>Ayrıca dışarıdan toplu yiyecek ve içeceklerin getirilmesi okul hijyeni ve siz öğrencilerimizin sağlığı açısından uygun</w:t>
      </w:r>
      <w:r>
        <w:rPr>
          <w:sz w:val="24"/>
          <w:szCs w:val="24"/>
        </w:rPr>
        <w:t xml:space="preserve"> olmadığından yasaktır.</w:t>
      </w:r>
    </w:p>
    <w:p w:rsidR="00A17C16" w:rsidRDefault="009E26D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Sadece kendinize yetecek kadar ve okula getirilmesi uygun olan gıdaları tüketebilirsiniz.</w:t>
      </w:r>
    </w:p>
    <w:p w:rsidR="00A17C16" w:rsidRDefault="009E26D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Cips ve gazlı içecekler gibi ürünlerin okula getirilmesi uygun değildir.</w:t>
      </w:r>
    </w:p>
    <w:p w:rsidR="00A17C16" w:rsidRDefault="009E26D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Geri dönüştürebilir atıklarınızı temiz bir dünya için ilgili kutulara</w:t>
      </w:r>
      <w:r>
        <w:rPr>
          <w:sz w:val="24"/>
          <w:szCs w:val="24"/>
        </w:rPr>
        <w:t xml:space="preserve"> atmanızı önemle rica </w:t>
      </w:r>
      <w:bookmarkStart w:id="0" w:name="_GoBack"/>
      <w:bookmarkEnd w:id="0"/>
      <w:r>
        <w:rPr>
          <w:sz w:val="24"/>
          <w:szCs w:val="24"/>
        </w:rPr>
        <w:t>ediyoruz.</w:t>
      </w:r>
    </w:p>
    <w:p w:rsidR="00A17C16" w:rsidRDefault="009E26D2">
      <w:pPr>
        <w:jc w:val="both"/>
        <w:rPr>
          <w:sz w:val="24"/>
          <w:szCs w:val="24"/>
        </w:rPr>
      </w:pPr>
      <w:r>
        <w:rPr>
          <w:sz w:val="24"/>
          <w:szCs w:val="24"/>
        </w:rPr>
        <w:t>Bahsi geçen konularda siz öğrencilerimiz</w:t>
      </w:r>
      <w:r>
        <w:rPr>
          <w:sz w:val="24"/>
          <w:szCs w:val="24"/>
        </w:rPr>
        <w:t>den</w:t>
      </w:r>
      <w:r>
        <w:rPr>
          <w:sz w:val="24"/>
          <w:szCs w:val="24"/>
        </w:rPr>
        <w:t xml:space="preserve"> hassasiyet göstermenizi bekliyoruz.                                                                                                       </w:t>
      </w:r>
    </w:p>
    <w:p w:rsidR="00A17C16" w:rsidRDefault="00A17C16">
      <w:pPr>
        <w:jc w:val="both"/>
        <w:rPr>
          <w:sz w:val="24"/>
          <w:szCs w:val="24"/>
        </w:rPr>
      </w:pPr>
    </w:p>
    <w:sectPr w:rsidR="00A17C16" w:rsidSect="00CF6DE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6D2" w:rsidRDefault="009E26D2">
      <w:pPr>
        <w:spacing w:line="240" w:lineRule="auto"/>
      </w:pPr>
      <w:r>
        <w:separator/>
      </w:r>
    </w:p>
  </w:endnote>
  <w:endnote w:type="continuationSeparator" w:id="1">
    <w:p w:rsidR="009E26D2" w:rsidRDefault="009E2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6D2" w:rsidRDefault="009E26D2">
      <w:pPr>
        <w:spacing w:after="0"/>
      </w:pPr>
      <w:r>
        <w:separator/>
      </w:r>
    </w:p>
  </w:footnote>
  <w:footnote w:type="continuationSeparator" w:id="1">
    <w:p w:rsidR="009E26D2" w:rsidRDefault="009E26D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1206B"/>
    <w:multiLevelType w:val="multilevel"/>
    <w:tmpl w:val="7DC120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9EF"/>
    <w:rsid w:val="00054262"/>
    <w:rsid w:val="003D4ED8"/>
    <w:rsid w:val="005049B6"/>
    <w:rsid w:val="008959EF"/>
    <w:rsid w:val="009E26D2"/>
    <w:rsid w:val="009F7569"/>
    <w:rsid w:val="00A17C16"/>
    <w:rsid w:val="00CA534D"/>
    <w:rsid w:val="00CF6DE1"/>
    <w:rsid w:val="1ED82CE2"/>
    <w:rsid w:val="37F603EB"/>
    <w:rsid w:val="3C335029"/>
    <w:rsid w:val="47C63061"/>
    <w:rsid w:val="74580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16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7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Öğrenci-4</cp:lastModifiedBy>
  <cp:revision>4</cp:revision>
  <cp:lastPrinted>2025-06-11T15:04:00Z</cp:lastPrinted>
  <dcterms:created xsi:type="dcterms:W3CDTF">2017-09-24T16:07:00Z</dcterms:created>
  <dcterms:modified xsi:type="dcterms:W3CDTF">2025-06-11T15:05:00Z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92CE762564C5473DB129BDA3CFC3754F_13</vt:lpwstr>
  </property>
</Properties>
</file>